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4BDD" w:rsidRPr="000B4BDD" w:rsidRDefault="000B4BDD" w:rsidP="000B4BDD">
      <w:pPr>
        <w:jc w:val="center"/>
        <w:rPr>
          <w:b/>
          <w:noProof/>
        </w:rPr>
      </w:pPr>
      <w:r w:rsidRPr="000B4BDD">
        <w:rPr>
          <w:b/>
          <w:noProof/>
        </w:rPr>
        <w:t>FORM 37</w:t>
      </w:r>
    </w:p>
    <w:p w:rsidR="009F4840" w:rsidRPr="008B5A6A" w:rsidRDefault="00AC02B9" w:rsidP="00BA2289">
      <w:pPr>
        <w:spacing w:after="0"/>
        <w:rPr>
          <w:b/>
          <w:noProof/>
          <w:sz w:val="32"/>
          <w:szCs w:val="32"/>
        </w:rPr>
      </w:pPr>
      <w:r w:rsidRPr="008B5A6A">
        <w:rPr>
          <w:b/>
          <w:noProof/>
        </w:rPr>
        <w:t xml:space="preserve">                         </w:t>
      </w:r>
      <w:r w:rsidR="008B6E44" w:rsidRPr="008B5A6A">
        <w:rPr>
          <w:b/>
          <w:noProof/>
        </w:rPr>
        <w:t xml:space="preserve"> </w:t>
      </w:r>
      <w:r w:rsidR="008B6E44" w:rsidRPr="008B5A6A">
        <w:rPr>
          <w:b/>
          <w:noProof/>
          <w:sz w:val="32"/>
          <w:szCs w:val="32"/>
        </w:rPr>
        <w:t>Order fro payment of pri</w:t>
      </w:r>
      <w:r w:rsidR="000B4BDD">
        <w:rPr>
          <w:b/>
          <w:noProof/>
          <w:sz w:val="32"/>
          <w:szCs w:val="32"/>
        </w:rPr>
        <w:t>n</w:t>
      </w:r>
      <w:r w:rsidR="008B6E44" w:rsidRPr="008B5A6A">
        <w:rPr>
          <w:b/>
          <w:noProof/>
          <w:sz w:val="32"/>
          <w:szCs w:val="32"/>
        </w:rPr>
        <w:t>cipal Money or Intrest</w:t>
      </w:r>
    </w:p>
    <w:p w:rsidR="008B6E44" w:rsidRPr="008B5A6A" w:rsidRDefault="008B6E44" w:rsidP="00BA2289">
      <w:pPr>
        <w:spacing w:after="0"/>
        <w:rPr>
          <w:b/>
          <w:noProof/>
          <w:sz w:val="32"/>
          <w:szCs w:val="32"/>
        </w:rPr>
      </w:pPr>
      <w:r w:rsidRPr="008B5A6A">
        <w:rPr>
          <w:b/>
          <w:noProof/>
          <w:sz w:val="32"/>
          <w:szCs w:val="32"/>
        </w:rPr>
        <w:t xml:space="preserve">                      Secured by Mortgage or charge and for </w:t>
      </w:r>
    </w:p>
    <w:p w:rsidR="008B6E44" w:rsidRPr="008B5A6A" w:rsidRDefault="008B6E44" w:rsidP="00BA2289">
      <w:pPr>
        <w:spacing w:after="0"/>
        <w:rPr>
          <w:b/>
          <w:noProof/>
          <w:sz w:val="32"/>
          <w:szCs w:val="32"/>
        </w:rPr>
      </w:pPr>
      <w:r w:rsidRPr="008B5A6A">
        <w:rPr>
          <w:b/>
          <w:noProof/>
          <w:sz w:val="32"/>
          <w:szCs w:val="32"/>
        </w:rPr>
        <w:t xml:space="preserve">                </w:t>
      </w:r>
      <w:r w:rsidR="00BA2289">
        <w:rPr>
          <w:b/>
          <w:noProof/>
          <w:sz w:val="32"/>
          <w:szCs w:val="32"/>
        </w:rPr>
        <w:t xml:space="preserve">    </w:t>
      </w:r>
      <w:r w:rsidRPr="008B5A6A">
        <w:rPr>
          <w:b/>
          <w:noProof/>
          <w:sz w:val="32"/>
          <w:szCs w:val="32"/>
        </w:rPr>
        <w:t>Possession of property comprised therein</w:t>
      </w:r>
    </w:p>
    <w:p w:rsidR="008B6E44" w:rsidRPr="008B5A6A" w:rsidRDefault="008B6E44">
      <w:pPr>
        <w:rPr>
          <w:b/>
          <w:noProof/>
          <w:sz w:val="32"/>
          <w:szCs w:val="32"/>
        </w:rPr>
      </w:pPr>
      <w:r w:rsidRPr="008B5A6A">
        <w:rPr>
          <w:b/>
          <w:noProof/>
          <w:sz w:val="32"/>
          <w:szCs w:val="32"/>
        </w:rPr>
        <w:t xml:space="preserve">                                                (O.51,r.2)</w:t>
      </w:r>
    </w:p>
    <w:p w:rsidR="008B6E44" w:rsidRDefault="008B6E44" w:rsidP="00BA2289">
      <w:pPr>
        <w:spacing w:after="0"/>
        <w:rPr>
          <w:noProof/>
          <w:sz w:val="32"/>
          <w:szCs w:val="32"/>
        </w:rPr>
      </w:pPr>
      <w:r>
        <w:rPr>
          <w:noProof/>
          <w:sz w:val="32"/>
          <w:szCs w:val="32"/>
        </w:rPr>
        <w:t>It is ordered that the claimant do recover against the defendant N</w:t>
      </w:r>
    </w:p>
    <w:p w:rsidR="008B6E44" w:rsidRDefault="008B6E44" w:rsidP="00BA2289">
      <w:pPr>
        <w:spacing w:after="0"/>
        <w:rPr>
          <w:noProof/>
          <w:sz w:val="32"/>
          <w:szCs w:val="32"/>
        </w:rPr>
      </w:pPr>
      <w:r>
        <w:rPr>
          <w:noProof/>
          <w:sz w:val="32"/>
          <w:szCs w:val="32"/>
        </w:rPr>
        <w:t>…………….secured by mortagage (or charge) dated the……</w:t>
      </w:r>
      <w:r w:rsidR="00483649">
        <w:rPr>
          <w:noProof/>
          <w:sz w:val="32"/>
          <w:szCs w:val="32"/>
        </w:rPr>
        <w:t>…………..</w:t>
      </w:r>
      <w:r>
        <w:rPr>
          <w:noProof/>
          <w:sz w:val="32"/>
          <w:szCs w:val="32"/>
        </w:rPr>
        <w:t>….day</w:t>
      </w:r>
    </w:p>
    <w:p w:rsidR="008B6E44" w:rsidRDefault="008B6E44" w:rsidP="00BA2289">
      <w:pPr>
        <w:spacing w:after="0"/>
        <w:rPr>
          <w:noProof/>
          <w:sz w:val="32"/>
          <w:szCs w:val="32"/>
        </w:rPr>
      </w:pPr>
      <w:r>
        <w:rPr>
          <w:noProof/>
          <w:sz w:val="32"/>
          <w:szCs w:val="32"/>
        </w:rPr>
        <w:t>Of…………………20…………………….(being the total of the pricipal sum of N</w:t>
      </w:r>
    </w:p>
    <w:p w:rsidR="008B6E44" w:rsidRDefault="008B6E44" w:rsidP="00BA2289">
      <w:pPr>
        <w:spacing w:after="0"/>
        <w:rPr>
          <w:noProof/>
          <w:sz w:val="32"/>
          <w:szCs w:val="32"/>
        </w:rPr>
      </w:pPr>
      <w:r>
        <w:rPr>
          <w:noProof/>
          <w:sz w:val="32"/>
          <w:szCs w:val="32"/>
        </w:rPr>
        <w:t>…………</w:t>
      </w:r>
      <w:r w:rsidR="00483649">
        <w:rPr>
          <w:noProof/>
          <w:sz w:val="32"/>
          <w:szCs w:val="32"/>
        </w:rPr>
        <w:t>………………………</w:t>
      </w:r>
      <w:r w:rsidR="00BA2289">
        <w:rPr>
          <w:noProof/>
          <w:sz w:val="32"/>
          <w:szCs w:val="32"/>
        </w:rPr>
        <w:t xml:space="preserve"> and N</w:t>
      </w:r>
      <w:r w:rsidR="00483649">
        <w:rPr>
          <w:noProof/>
          <w:sz w:val="32"/>
          <w:szCs w:val="32"/>
        </w:rPr>
        <w:t>…………………</w:t>
      </w:r>
      <w:r>
        <w:rPr>
          <w:noProof/>
          <w:sz w:val="32"/>
          <w:szCs w:val="32"/>
        </w:rPr>
        <w:t>…..</w:t>
      </w:r>
      <w:r w:rsidR="00BA2289">
        <w:rPr>
          <w:noProof/>
          <w:sz w:val="32"/>
          <w:szCs w:val="32"/>
        </w:rPr>
        <w:t xml:space="preserve"> for interest theron at N</w:t>
      </w:r>
      <w:r w:rsidR="00B24A55">
        <w:rPr>
          <w:noProof/>
          <w:sz w:val="32"/>
          <w:szCs w:val="32"/>
        </w:rPr>
        <w:t>…………………………..</w:t>
      </w:r>
      <w:r>
        <w:rPr>
          <w:noProof/>
          <w:sz w:val="32"/>
          <w:szCs w:val="32"/>
        </w:rPr>
        <w:t>percent per</w:t>
      </w:r>
      <w:r w:rsidR="00B24A55">
        <w:rPr>
          <w:noProof/>
          <w:sz w:val="32"/>
          <w:szCs w:val="32"/>
        </w:rPr>
        <w:t xml:space="preserve"> </w:t>
      </w:r>
      <w:r>
        <w:rPr>
          <w:noProof/>
          <w:sz w:val="32"/>
          <w:szCs w:val="32"/>
        </w:rPr>
        <w:t xml:space="preserve">annum less tax to the </w:t>
      </w:r>
    </w:p>
    <w:p w:rsidR="008B6E44" w:rsidRDefault="008B6E44" w:rsidP="00BA2289">
      <w:pPr>
        <w:spacing w:after="0"/>
        <w:rPr>
          <w:noProof/>
          <w:sz w:val="32"/>
          <w:szCs w:val="32"/>
        </w:rPr>
      </w:pPr>
      <w:r>
        <w:rPr>
          <w:noProof/>
          <w:sz w:val="32"/>
          <w:szCs w:val="32"/>
        </w:rPr>
        <w:t>……………………day of (date of order).and N……………………</w:t>
      </w:r>
      <w:r w:rsidR="00483649">
        <w:rPr>
          <w:noProof/>
          <w:sz w:val="32"/>
          <w:szCs w:val="32"/>
        </w:rPr>
        <w:t>…………………</w:t>
      </w:r>
      <w:r>
        <w:rPr>
          <w:noProof/>
          <w:sz w:val="32"/>
          <w:szCs w:val="32"/>
        </w:rPr>
        <w:t>….</w:t>
      </w:r>
    </w:p>
    <w:p w:rsidR="008B6E44" w:rsidRDefault="008B6E44" w:rsidP="00BA2289">
      <w:pPr>
        <w:spacing w:after="0"/>
        <w:rPr>
          <w:noProof/>
          <w:sz w:val="32"/>
          <w:szCs w:val="32"/>
        </w:rPr>
      </w:pPr>
      <w:r>
        <w:rPr>
          <w:noProof/>
          <w:sz w:val="32"/>
          <w:szCs w:val="32"/>
        </w:rPr>
        <w:t>For costs (or his costs of this summons to be taxed).</w:t>
      </w:r>
    </w:p>
    <w:p w:rsidR="008B6E44" w:rsidRDefault="008B6E44" w:rsidP="00BA2289">
      <w:pPr>
        <w:spacing w:after="0"/>
        <w:rPr>
          <w:noProof/>
          <w:sz w:val="32"/>
          <w:szCs w:val="32"/>
        </w:rPr>
      </w:pPr>
    </w:p>
    <w:p w:rsidR="008B6E44" w:rsidRDefault="008B6E44" w:rsidP="00BA2289">
      <w:pPr>
        <w:spacing w:after="0"/>
        <w:rPr>
          <w:noProof/>
          <w:sz w:val="32"/>
          <w:szCs w:val="32"/>
        </w:rPr>
      </w:pPr>
      <w:r>
        <w:rPr>
          <w:noProof/>
          <w:sz w:val="32"/>
          <w:szCs w:val="32"/>
        </w:rPr>
        <w:t xml:space="preserve">And it is ordered that the defendant do give the claimant possession </w:t>
      </w:r>
    </w:p>
    <w:p w:rsidR="008B6E44" w:rsidRDefault="008B6E44">
      <w:pPr>
        <w:rPr>
          <w:noProof/>
          <w:sz w:val="32"/>
          <w:szCs w:val="32"/>
        </w:rPr>
      </w:pPr>
      <w:r>
        <w:rPr>
          <w:noProof/>
          <w:sz w:val="32"/>
          <w:szCs w:val="32"/>
        </w:rPr>
        <w:t>On or before the……….day of ………..20…….of the land hereinaft</w:t>
      </w:r>
      <w:r w:rsidR="00B24A55">
        <w:rPr>
          <w:noProof/>
          <w:sz w:val="32"/>
          <w:szCs w:val="32"/>
        </w:rPr>
        <w:t xml:space="preserve">er described and comprised in </w:t>
      </w:r>
      <w:r>
        <w:rPr>
          <w:noProof/>
          <w:sz w:val="32"/>
          <w:szCs w:val="32"/>
        </w:rPr>
        <w:t xml:space="preserve">the said mortagage </w:t>
      </w:r>
      <w:r w:rsidR="00B24A55">
        <w:rPr>
          <w:noProof/>
          <w:sz w:val="32"/>
          <w:szCs w:val="32"/>
        </w:rPr>
        <w:t>(</w:t>
      </w:r>
      <w:r>
        <w:rPr>
          <w:noProof/>
          <w:sz w:val="32"/>
          <w:szCs w:val="32"/>
        </w:rPr>
        <w:t>or charge)</w:t>
      </w:r>
      <w:r w:rsidR="00B24A55">
        <w:rPr>
          <w:noProof/>
          <w:sz w:val="32"/>
          <w:szCs w:val="32"/>
        </w:rPr>
        <w:t xml:space="preserve"> </w:t>
      </w:r>
      <w:r>
        <w:rPr>
          <w:noProof/>
          <w:sz w:val="32"/>
          <w:szCs w:val="32"/>
        </w:rPr>
        <w:t>that</w:t>
      </w:r>
    </w:p>
    <w:p w:rsidR="008B6E44" w:rsidRDefault="008B6E44">
      <w:pPr>
        <w:rPr>
          <w:noProof/>
          <w:sz w:val="32"/>
          <w:szCs w:val="32"/>
        </w:rPr>
      </w:pPr>
      <w:r>
        <w:rPr>
          <w:noProof/>
          <w:sz w:val="32"/>
          <w:szCs w:val="32"/>
        </w:rPr>
        <w:t>Is to say …</w:t>
      </w:r>
      <w:r w:rsidR="00483649">
        <w:rPr>
          <w:noProof/>
          <w:sz w:val="32"/>
          <w:szCs w:val="32"/>
        </w:rPr>
        <w:t>…………………………………………</w:t>
      </w:r>
      <w:r>
        <w:rPr>
          <w:noProof/>
          <w:sz w:val="32"/>
          <w:szCs w:val="32"/>
        </w:rPr>
        <w:t>…..(description of the property).</w:t>
      </w:r>
    </w:p>
    <w:p w:rsidR="008B6E44" w:rsidRDefault="008B6E44" w:rsidP="00BA2289">
      <w:pPr>
        <w:spacing w:after="0"/>
        <w:rPr>
          <w:noProof/>
          <w:sz w:val="32"/>
          <w:szCs w:val="32"/>
        </w:rPr>
      </w:pPr>
      <w:r>
        <w:rPr>
          <w:noProof/>
          <w:sz w:val="32"/>
          <w:szCs w:val="32"/>
        </w:rPr>
        <w:t>And it is ordered that up on the defe</w:t>
      </w:r>
      <w:r w:rsidR="00B24A55">
        <w:rPr>
          <w:noProof/>
          <w:sz w:val="32"/>
          <w:szCs w:val="32"/>
        </w:rPr>
        <w:t>ndant paying to the claimant the</w:t>
      </w:r>
      <w:r>
        <w:rPr>
          <w:noProof/>
          <w:sz w:val="32"/>
          <w:szCs w:val="32"/>
        </w:rPr>
        <w:t xml:space="preserve"> moneys here by ordered to be recovered and all other moneys (</w:t>
      </w:r>
      <w:r w:rsidR="00495E71">
        <w:rPr>
          <w:noProof/>
          <w:sz w:val="32"/>
          <w:szCs w:val="32"/>
        </w:rPr>
        <w:t>if any</w:t>
      </w:r>
      <w:r w:rsidR="00B24A55">
        <w:rPr>
          <w:noProof/>
          <w:sz w:val="32"/>
          <w:szCs w:val="32"/>
        </w:rPr>
        <w:t>)</w:t>
      </w:r>
      <w:r w:rsidR="00495E71">
        <w:rPr>
          <w:noProof/>
          <w:sz w:val="32"/>
          <w:szCs w:val="32"/>
        </w:rPr>
        <w:t xml:space="preserve"> secured to the claimant by the said mortagage (or charge) the claimant (subject and without prejudice to the due exercise of any power of sale for the time being vested in him) do re-deliver to the defendant possession of the prop</w:t>
      </w:r>
      <w:r w:rsidR="00B24A55">
        <w:rPr>
          <w:noProof/>
          <w:sz w:val="32"/>
          <w:szCs w:val="32"/>
        </w:rPr>
        <w:t>erty subject to the said mortag</w:t>
      </w:r>
      <w:r w:rsidR="00495E71">
        <w:rPr>
          <w:noProof/>
          <w:sz w:val="32"/>
          <w:szCs w:val="32"/>
        </w:rPr>
        <w:t>e (or charge) and release to the defendant the security constituted by</w:t>
      </w:r>
      <w:r w:rsidR="00B24A55">
        <w:rPr>
          <w:noProof/>
          <w:sz w:val="32"/>
          <w:szCs w:val="32"/>
        </w:rPr>
        <w:t xml:space="preserve"> the said mortagage (or charge)</w:t>
      </w:r>
      <w:r w:rsidR="00355FBE">
        <w:rPr>
          <w:noProof/>
          <w:sz w:val="32"/>
          <w:szCs w:val="32"/>
        </w:rPr>
        <w:t>.</w:t>
      </w:r>
    </w:p>
    <w:p w:rsidR="00495E71" w:rsidRPr="008B6E44" w:rsidRDefault="00495E71" w:rsidP="00BA2289">
      <w:pPr>
        <w:spacing w:after="0"/>
        <w:rPr>
          <w:noProof/>
          <w:sz w:val="32"/>
          <w:szCs w:val="32"/>
        </w:rPr>
      </w:pPr>
      <w:r>
        <w:rPr>
          <w:noProof/>
          <w:sz w:val="32"/>
          <w:szCs w:val="32"/>
        </w:rPr>
        <w:t>And it is ordered that all parties be at liberty to apply to the Court as they may be advised.</w:t>
      </w:r>
    </w:p>
    <w:sectPr w:rsidR="00495E71" w:rsidRPr="008B6E44" w:rsidSect="009F48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8B6E44"/>
    <w:rsid w:val="000B4BDD"/>
    <w:rsid w:val="00355FBE"/>
    <w:rsid w:val="00483649"/>
    <w:rsid w:val="00495E71"/>
    <w:rsid w:val="008B5A6A"/>
    <w:rsid w:val="008B6E44"/>
    <w:rsid w:val="00925B2C"/>
    <w:rsid w:val="009F4840"/>
    <w:rsid w:val="00AC02B9"/>
    <w:rsid w:val="00AF7F45"/>
    <w:rsid w:val="00B24A55"/>
    <w:rsid w:val="00B86FEF"/>
    <w:rsid w:val="00BA2289"/>
    <w:rsid w:val="00C57DD5"/>
    <w:rsid w:val="00F138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8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6E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6E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Dheeraj Puttagunta</dc:creator>
  <cp:keywords/>
  <dc:description/>
  <cp:lastModifiedBy>user</cp:lastModifiedBy>
  <cp:revision>10</cp:revision>
  <dcterms:created xsi:type="dcterms:W3CDTF">2012-03-15T13:44:00Z</dcterms:created>
  <dcterms:modified xsi:type="dcterms:W3CDTF">2012-03-27T14:32:00Z</dcterms:modified>
</cp:coreProperties>
</file>